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61" w:rsidRDefault="001D3494" w:rsidP="0086741E">
      <w:pPr>
        <w:bidi/>
        <w:jc w:val="both"/>
        <w:rPr>
          <w:noProof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72.6pt;width:626.65pt;height:791.65pt;z-index:-251658240;mso-position-horizontal-relative:text;mso-position-vertical-relative:text;mso-width-relative:page;mso-height-relative:page">
            <v:imagedata r:id="rId7" o:title="photo_2021-07-14_05-10-"/>
          </v:shape>
        </w:pict>
      </w:r>
    </w:p>
    <w:p w:rsidR="00AA63D2" w:rsidRDefault="00AA63D2" w:rsidP="0021286D">
      <w:pPr>
        <w:bidi/>
        <w:spacing w:line="240" w:lineRule="auto"/>
        <w:jc w:val="mediumKashida"/>
        <w:rPr>
          <w:rFonts w:ascii="Gandom" w:hAnsi="Gandom" w:cs="Diba"/>
          <w:sz w:val="28"/>
          <w:szCs w:val="28"/>
          <w:rtl/>
          <w:lang w:bidi="fa-IR"/>
        </w:rPr>
      </w:pPr>
    </w:p>
    <w:p w:rsidR="00AA63D2" w:rsidRPr="0018669F" w:rsidRDefault="0018669F" w:rsidP="00AA63D2">
      <w:pPr>
        <w:bidi/>
        <w:spacing w:line="240" w:lineRule="auto"/>
        <w:jc w:val="mediumKashida"/>
        <w:rPr>
          <w:rFonts w:ascii="Gandom" w:hAnsi="Gandom" w:cs="B Titr"/>
          <w:sz w:val="28"/>
          <w:szCs w:val="28"/>
          <w:rtl/>
          <w:lang w:bidi="fa-IR"/>
        </w:rPr>
      </w:pPr>
      <w:r>
        <w:rPr>
          <w:rFonts w:ascii="Gandom" w:hAnsi="Gandom" w:cs="B Titr" w:hint="cs"/>
          <w:sz w:val="28"/>
          <w:szCs w:val="28"/>
          <w:rtl/>
          <w:lang w:bidi="fa-IR"/>
        </w:rPr>
        <w:t>ثبت‌</w:t>
      </w:r>
      <w:r w:rsidR="00AA63D2" w:rsidRPr="0018669F">
        <w:rPr>
          <w:rFonts w:ascii="Gandom" w:hAnsi="Gandom" w:cs="B Titr" w:hint="cs"/>
          <w:sz w:val="28"/>
          <w:szCs w:val="28"/>
          <w:rtl/>
          <w:lang w:bidi="fa-IR"/>
        </w:rPr>
        <w:t>نام سازمانی</w:t>
      </w:r>
    </w:p>
    <w:p w:rsidR="00AA63D2" w:rsidRPr="00C368F4" w:rsidRDefault="00327A97" w:rsidP="0018669F">
      <w:pPr>
        <w:bidi/>
        <w:spacing w:line="240" w:lineRule="auto"/>
        <w:jc w:val="both"/>
        <w:rPr>
          <w:rFonts w:ascii="Gandom" w:hAnsi="Gandom" w:cs="B Nazanin"/>
          <w:sz w:val="26"/>
          <w:szCs w:val="26"/>
          <w:rtl/>
          <w:lang w:bidi="fa-IR"/>
        </w:rPr>
      </w:pPr>
      <w:r w:rsidRPr="00C368F4">
        <w:rPr>
          <w:rFonts w:ascii="Gandom" w:hAnsi="Gandom" w:cs="B Nazanin"/>
          <w:sz w:val="26"/>
          <w:szCs w:val="26"/>
          <w:rtl/>
          <w:lang w:bidi="fa-IR"/>
        </w:rPr>
        <w:t>هشتمین سمپوزیوم مدیران حرفه‌ای</w:t>
      </w:r>
      <w:r w:rsidRPr="00C368F4">
        <w:rPr>
          <w:rFonts w:ascii="Gandom" w:hAnsi="Gandom" w:cs="B Nazanin" w:hint="cs"/>
          <w:sz w:val="26"/>
          <w:szCs w:val="26"/>
          <w:rtl/>
          <w:lang w:bidi="fa-IR"/>
        </w:rPr>
        <w:t xml:space="preserve"> </w:t>
      </w:r>
      <w:r w:rsidRPr="00C368F4">
        <w:rPr>
          <w:rFonts w:ascii="Gandom" w:hAnsi="Gandom" w:cs="B Nazanin"/>
          <w:sz w:val="26"/>
          <w:szCs w:val="26"/>
          <w:rtl/>
          <w:lang w:bidi="fa-IR"/>
        </w:rPr>
        <w:t>پروژه 11</w:t>
      </w:r>
      <w:r w:rsidR="0018669F" w:rsidRPr="00C368F4">
        <w:rPr>
          <w:rFonts w:ascii="Gandom" w:hAnsi="Gandom" w:cs="B Nazanin"/>
          <w:sz w:val="26"/>
          <w:szCs w:val="26"/>
          <w:rtl/>
          <w:lang w:bidi="fa-IR"/>
        </w:rPr>
        <w:t>و 12 آبان ماه 1400 برگزار خواهد</w:t>
      </w:r>
      <w:r w:rsidR="00911E51" w:rsidRPr="00C368F4">
        <w:rPr>
          <w:rFonts w:ascii="Gandom" w:hAnsi="Gandom" w:cs="B Nazanin" w:hint="cs"/>
          <w:sz w:val="26"/>
          <w:szCs w:val="26"/>
          <w:rtl/>
          <w:lang w:bidi="fa-IR"/>
        </w:rPr>
        <w:t xml:space="preserve"> </w:t>
      </w:r>
      <w:r w:rsidR="0018669F" w:rsidRPr="00C368F4">
        <w:rPr>
          <w:rFonts w:ascii="Gandom" w:hAnsi="Gandom" w:cs="B Nazanin" w:hint="cs"/>
          <w:sz w:val="26"/>
          <w:szCs w:val="26"/>
          <w:rtl/>
          <w:lang w:bidi="fa-IR"/>
        </w:rPr>
        <w:t>‌</w:t>
      </w:r>
      <w:r w:rsidRPr="00C368F4">
        <w:rPr>
          <w:rFonts w:ascii="Gandom" w:hAnsi="Gandom" w:cs="B Nazanin"/>
          <w:sz w:val="26"/>
          <w:szCs w:val="26"/>
          <w:rtl/>
          <w:lang w:bidi="fa-IR"/>
        </w:rPr>
        <w:t>شد.</w:t>
      </w:r>
      <w:r w:rsidR="00F63F2C" w:rsidRPr="00C368F4">
        <w:rPr>
          <w:rFonts w:ascii="Gandom" w:hAnsi="Gandom" w:cs="B Nazanin" w:hint="cs"/>
          <w:sz w:val="26"/>
          <w:szCs w:val="26"/>
          <w:rtl/>
          <w:lang w:bidi="fa-IR"/>
        </w:rPr>
        <w:t xml:space="preserve"> </w:t>
      </w:r>
      <w:r w:rsidR="007E1309" w:rsidRPr="00C368F4">
        <w:rPr>
          <w:rFonts w:ascii="Gandom" w:hAnsi="Gandom" w:cs="B Nazanin" w:hint="cs"/>
          <w:sz w:val="26"/>
          <w:szCs w:val="26"/>
          <w:rtl/>
          <w:lang w:bidi="fa-IR"/>
        </w:rPr>
        <w:t>برای ثبت‌</w:t>
      </w:r>
      <w:r w:rsidRPr="00C368F4">
        <w:rPr>
          <w:rFonts w:ascii="Gandom" w:hAnsi="Gandom" w:cs="B Nazanin" w:hint="cs"/>
          <w:sz w:val="26"/>
          <w:szCs w:val="26"/>
          <w:rtl/>
          <w:lang w:bidi="fa-IR"/>
        </w:rPr>
        <w:t xml:space="preserve">نام به صورت </w:t>
      </w:r>
      <w:r w:rsidR="00AA63D2" w:rsidRPr="00C368F4">
        <w:rPr>
          <w:rFonts w:ascii="Gandom" w:hAnsi="Gandom" w:cs="B Nazanin" w:hint="cs"/>
          <w:sz w:val="26"/>
          <w:szCs w:val="26"/>
          <w:rtl/>
          <w:lang w:bidi="fa-IR"/>
        </w:rPr>
        <w:t xml:space="preserve">سازمانی </w:t>
      </w:r>
      <w:r w:rsidR="007E1309" w:rsidRPr="00C368F4">
        <w:rPr>
          <w:rFonts w:ascii="Gandom" w:hAnsi="Gandom" w:cs="B Nazanin" w:hint="cs"/>
          <w:sz w:val="26"/>
          <w:szCs w:val="26"/>
          <w:rtl/>
          <w:lang w:bidi="fa-IR"/>
        </w:rPr>
        <w:t>فرم ثبت‌</w:t>
      </w:r>
      <w:r w:rsidRPr="00C368F4">
        <w:rPr>
          <w:rFonts w:ascii="Gandom" w:hAnsi="Gandom" w:cs="B Nazanin" w:hint="cs"/>
          <w:sz w:val="26"/>
          <w:szCs w:val="26"/>
          <w:rtl/>
          <w:lang w:bidi="fa-IR"/>
        </w:rPr>
        <w:t>نام مورد نظر را تکمیل بفرمایید.</w:t>
      </w:r>
      <w:r w:rsidRPr="00C368F4">
        <w:rPr>
          <w:rFonts w:ascii="Gandom" w:hAnsi="Gandom" w:cs="B Nazanin"/>
          <w:sz w:val="26"/>
          <w:szCs w:val="26"/>
          <w:rtl/>
          <w:lang w:bidi="fa-IR"/>
        </w:rPr>
        <w:t xml:space="preserve"> </w:t>
      </w:r>
    </w:p>
    <w:p w:rsidR="00327A97" w:rsidRPr="0018669F" w:rsidRDefault="001B3873" w:rsidP="00AA63D2">
      <w:pPr>
        <w:bidi/>
        <w:jc w:val="both"/>
        <w:rPr>
          <w:rFonts w:asciiTheme="minorBidi" w:hAnsiTheme="minorBidi" w:cs="B Titr"/>
          <w:sz w:val="32"/>
          <w:szCs w:val="32"/>
          <w:rtl/>
          <w:lang w:bidi="fa-IR"/>
        </w:rPr>
      </w:pPr>
      <w:r>
        <w:rPr>
          <w:rFonts w:ascii="Blackletter686 BT" w:hAnsi="Blackletter686 BT" w:cs="B Titr" w:hint="cs"/>
          <w:sz w:val="26"/>
          <w:szCs w:val="24"/>
          <w:rtl/>
          <w:lang w:bidi="fa-IR"/>
        </w:rPr>
        <w:t>مزیای ثبت‌</w:t>
      </w:r>
      <w:r w:rsidR="00AA63D2" w:rsidRPr="0018669F">
        <w:rPr>
          <w:rFonts w:ascii="Blackletter686 BT" w:hAnsi="Blackletter686 BT" w:cs="B Titr" w:hint="cs"/>
          <w:sz w:val="26"/>
          <w:szCs w:val="24"/>
          <w:rtl/>
          <w:lang w:bidi="fa-IR"/>
        </w:rPr>
        <w:t>نام سازمانی در سمپوزیوم</w:t>
      </w:r>
    </w:p>
    <w:p w:rsidR="006D5B72" w:rsidRPr="00E658B1" w:rsidRDefault="006D5B72" w:rsidP="00C368F4">
      <w:pPr>
        <w:numPr>
          <w:ilvl w:val="0"/>
          <w:numId w:val="3"/>
        </w:numPr>
        <w:tabs>
          <w:tab w:val="left" w:pos="5235"/>
        </w:tabs>
        <w:bidi/>
        <w:spacing w:after="160" w:line="240" w:lineRule="auto"/>
        <w:contextualSpacing/>
        <w:jc w:val="both"/>
        <w:rPr>
          <w:rFonts w:ascii="Gandom" w:hAnsi="Gandom" w:cs="B Nazanin"/>
          <w:sz w:val="26"/>
          <w:szCs w:val="26"/>
          <w:rtl/>
          <w:lang w:bidi="fa-IR"/>
        </w:rPr>
      </w:pPr>
      <w:r w:rsidRPr="00E658B1">
        <w:rPr>
          <w:rFonts w:ascii="Gandom" w:hAnsi="Gandom" w:cs="B Nazanin"/>
          <w:sz w:val="26"/>
          <w:szCs w:val="26"/>
          <w:rtl/>
          <w:lang w:bidi="fa-IR"/>
        </w:rPr>
        <w:t xml:space="preserve">معرفی سازمان در سایت سمپوزیوم </w:t>
      </w:r>
    </w:p>
    <w:p w:rsidR="006D5B72" w:rsidRPr="00E658B1" w:rsidRDefault="006D5B72" w:rsidP="00C368F4">
      <w:pPr>
        <w:numPr>
          <w:ilvl w:val="0"/>
          <w:numId w:val="3"/>
        </w:numPr>
        <w:tabs>
          <w:tab w:val="left" w:pos="5235"/>
        </w:tabs>
        <w:bidi/>
        <w:spacing w:after="160" w:line="240" w:lineRule="auto"/>
        <w:contextualSpacing/>
        <w:jc w:val="both"/>
        <w:rPr>
          <w:rFonts w:ascii="Gandom" w:hAnsi="Gandom" w:cs="B Nazanin"/>
          <w:sz w:val="26"/>
          <w:szCs w:val="26"/>
          <w:lang w:bidi="fa-IR"/>
        </w:rPr>
      </w:pPr>
      <w:r w:rsidRPr="00E658B1">
        <w:rPr>
          <w:rFonts w:ascii="Gandom" w:hAnsi="Gandom" w:cs="B Nazanin"/>
          <w:sz w:val="26"/>
          <w:szCs w:val="26"/>
          <w:rtl/>
          <w:lang w:bidi="fa-IR"/>
        </w:rPr>
        <w:t>معرفی سازمان به عنوان حامی معنوی در ر</w:t>
      </w:r>
      <w:r w:rsidR="007E1309" w:rsidRPr="00E658B1">
        <w:rPr>
          <w:rFonts w:ascii="Gandom" w:hAnsi="Gandom" w:cs="B Nazanin"/>
          <w:sz w:val="26"/>
          <w:szCs w:val="26"/>
          <w:rtl/>
          <w:lang w:bidi="fa-IR"/>
        </w:rPr>
        <w:t>وز برگزاری سمپوزیوم مختص سازمان</w:t>
      </w:r>
      <w:r w:rsidR="007E1309" w:rsidRPr="00E658B1">
        <w:rPr>
          <w:rFonts w:ascii="Gandom" w:hAnsi="Gandom" w:cs="B Nazanin" w:hint="cs"/>
          <w:sz w:val="26"/>
          <w:szCs w:val="26"/>
          <w:rtl/>
          <w:lang w:bidi="fa-IR"/>
        </w:rPr>
        <w:t>‌</w:t>
      </w:r>
      <w:r w:rsidRPr="00E658B1">
        <w:rPr>
          <w:rFonts w:ascii="Gandom" w:hAnsi="Gandom" w:cs="B Nazanin"/>
          <w:sz w:val="26"/>
          <w:szCs w:val="26"/>
          <w:rtl/>
          <w:lang w:bidi="fa-IR"/>
        </w:rPr>
        <w:t>هایی که تعداد بالای 20 نفر</w:t>
      </w:r>
      <w:r w:rsidR="00911E51" w:rsidRPr="00E658B1">
        <w:rPr>
          <w:rFonts w:ascii="Gandom" w:hAnsi="Gandom" w:cs="B Nazanin" w:hint="cs"/>
          <w:sz w:val="26"/>
          <w:szCs w:val="26"/>
          <w:rtl/>
          <w:lang w:bidi="fa-IR"/>
        </w:rPr>
        <w:t xml:space="preserve"> </w:t>
      </w:r>
      <w:r w:rsidR="008F7905" w:rsidRPr="00E658B1">
        <w:rPr>
          <w:rFonts w:ascii="Gandom" w:hAnsi="Gandom" w:cs="B Nazanin"/>
          <w:sz w:val="26"/>
          <w:szCs w:val="26"/>
          <w:rtl/>
          <w:lang w:bidi="fa-IR"/>
        </w:rPr>
        <w:t>را ثبت</w:t>
      </w:r>
      <w:r w:rsidR="008F7905" w:rsidRPr="00E658B1">
        <w:rPr>
          <w:rFonts w:ascii="Gandom" w:hAnsi="Gandom" w:cs="B Nazanin" w:hint="cs"/>
          <w:sz w:val="26"/>
          <w:szCs w:val="26"/>
          <w:rtl/>
          <w:lang w:bidi="fa-IR"/>
        </w:rPr>
        <w:t>‌</w:t>
      </w:r>
      <w:r w:rsidR="007E1309" w:rsidRPr="00E658B1">
        <w:rPr>
          <w:rFonts w:ascii="Gandom" w:hAnsi="Gandom" w:cs="B Nazanin"/>
          <w:sz w:val="26"/>
          <w:szCs w:val="26"/>
          <w:rtl/>
          <w:lang w:bidi="fa-IR"/>
        </w:rPr>
        <w:t>نام کرده</w:t>
      </w:r>
      <w:r w:rsidR="007E1309" w:rsidRPr="00E658B1">
        <w:rPr>
          <w:rFonts w:ascii="Gandom" w:hAnsi="Gandom" w:cs="B Nazanin" w:hint="cs"/>
          <w:sz w:val="26"/>
          <w:szCs w:val="26"/>
          <w:rtl/>
          <w:lang w:bidi="fa-IR"/>
        </w:rPr>
        <w:t>‌</w:t>
      </w:r>
      <w:r w:rsidRPr="00E658B1">
        <w:rPr>
          <w:rFonts w:ascii="Gandom" w:hAnsi="Gandom" w:cs="B Nazanin"/>
          <w:sz w:val="26"/>
          <w:szCs w:val="26"/>
          <w:rtl/>
          <w:lang w:bidi="fa-IR"/>
        </w:rPr>
        <w:t>اند.</w:t>
      </w:r>
    </w:p>
    <w:p w:rsidR="00903AFC" w:rsidRPr="00E658B1" w:rsidRDefault="006D5B72" w:rsidP="00C368F4">
      <w:pPr>
        <w:numPr>
          <w:ilvl w:val="0"/>
          <w:numId w:val="3"/>
        </w:numPr>
        <w:tabs>
          <w:tab w:val="left" w:pos="5235"/>
        </w:tabs>
        <w:bidi/>
        <w:spacing w:after="160" w:line="240" w:lineRule="auto"/>
        <w:contextualSpacing/>
        <w:jc w:val="both"/>
        <w:rPr>
          <w:rFonts w:ascii="Gandom" w:hAnsi="Gandom" w:cs="B Nazanin"/>
          <w:sz w:val="26"/>
          <w:szCs w:val="26"/>
          <w:lang w:bidi="fa-IR"/>
        </w:rPr>
      </w:pPr>
      <w:r w:rsidRPr="00E658B1">
        <w:rPr>
          <w:rFonts w:ascii="Gandom" w:hAnsi="Gandom" w:cs="B Nazanin"/>
          <w:sz w:val="26"/>
          <w:szCs w:val="26"/>
          <w:rtl/>
          <w:lang w:bidi="fa-IR"/>
        </w:rPr>
        <w:t>اگر شخصی از س</w:t>
      </w:r>
      <w:r w:rsidR="008F7905" w:rsidRPr="00E658B1">
        <w:rPr>
          <w:rFonts w:ascii="Gandom" w:hAnsi="Gandom" w:cs="B Nazanin"/>
          <w:sz w:val="26"/>
          <w:szCs w:val="26"/>
          <w:rtl/>
          <w:lang w:bidi="fa-IR"/>
        </w:rPr>
        <w:t>ازمان امتیازات مورد نظر جهت ثبت</w:t>
      </w:r>
      <w:r w:rsidR="008F7905" w:rsidRPr="00E658B1">
        <w:rPr>
          <w:rFonts w:ascii="Gandom" w:hAnsi="Gandom" w:cs="B Nazanin" w:hint="cs"/>
          <w:sz w:val="26"/>
          <w:szCs w:val="26"/>
          <w:rtl/>
          <w:lang w:bidi="fa-IR"/>
        </w:rPr>
        <w:t>‌</w:t>
      </w:r>
      <w:r w:rsidRPr="00E658B1">
        <w:rPr>
          <w:rFonts w:ascii="Gandom" w:hAnsi="Gandom" w:cs="B Nazanin"/>
          <w:sz w:val="26"/>
          <w:szCs w:val="26"/>
          <w:rtl/>
          <w:lang w:bidi="fa-IR"/>
        </w:rPr>
        <w:t>نام ویژه را دارد با بررسی شرای</w:t>
      </w:r>
      <w:r w:rsidR="00911E51" w:rsidRPr="00E658B1">
        <w:rPr>
          <w:rFonts w:ascii="Gandom" w:hAnsi="Gandom" w:cs="B Nazanin"/>
          <w:sz w:val="26"/>
          <w:szCs w:val="26"/>
          <w:rtl/>
          <w:lang w:bidi="fa-IR"/>
        </w:rPr>
        <w:t>ط ایشان، مزایای ویژه داده خواهد</w:t>
      </w:r>
      <w:r w:rsidR="00911E51" w:rsidRPr="00E658B1">
        <w:rPr>
          <w:rFonts w:ascii="Gandom" w:hAnsi="Gandom" w:cs="B Nazanin" w:hint="cs"/>
          <w:sz w:val="26"/>
          <w:szCs w:val="26"/>
          <w:rtl/>
          <w:lang w:bidi="fa-IR"/>
        </w:rPr>
        <w:t xml:space="preserve">‌ </w:t>
      </w:r>
      <w:r w:rsidR="00AA63D2" w:rsidRPr="00E658B1">
        <w:rPr>
          <w:rFonts w:ascii="Gandom" w:hAnsi="Gandom" w:cs="B Nazanin"/>
          <w:sz w:val="26"/>
          <w:szCs w:val="26"/>
          <w:rtl/>
          <w:lang w:bidi="fa-IR"/>
        </w:rPr>
        <w:t>شد.</w:t>
      </w:r>
      <w:r w:rsidR="007E1309" w:rsidRPr="00E658B1">
        <w:rPr>
          <w:rFonts w:ascii="Gandom" w:hAnsi="Gandom" w:cs="B Nazanin" w:hint="cs"/>
          <w:sz w:val="26"/>
          <w:szCs w:val="26"/>
          <w:rtl/>
          <w:lang w:bidi="fa-IR"/>
        </w:rPr>
        <w:t xml:space="preserve"> </w:t>
      </w:r>
      <w:r w:rsidR="0018669F" w:rsidRPr="00E658B1">
        <w:rPr>
          <w:rFonts w:ascii="Gandom" w:hAnsi="Gandom" w:cs="B Nazanin" w:hint="cs"/>
          <w:sz w:val="26"/>
          <w:szCs w:val="26"/>
          <w:rtl/>
          <w:lang w:bidi="fa-IR"/>
        </w:rPr>
        <w:t>شرایط ثبت‌</w:t>
      </w:r>
      <w:r w:rsidR="001E2821" w:rsidRPr="00E658B1">
        <w:rPr>
          <w:rFonts w:ascii="Gandom" w:hAnsi="Gandom" w:cs="B Nazanin" w:hint="cs"/>
          <w:sz w:val="26"/>
          <w:szCs w:val="26"/>
          <w:rtl/>
          <w:lang w:bidi="fa-IR"/>
        </w:rPr>
        <w:t>نام ویژ</w:t>
      </w:r>
      <w:r w:rsidR="007E1309" w:rsidRPr="00E658B1">
        <w:rPr>
          <w:rFonts w:ascii="Gandom" w:hAnsi="Gandom" w:cs="B Nazanin" w:hint="cs"/>
          <w:sz w:val="26"/>
          <w:szCs w:val="26"/>
          <w:rtl/>
          <w:lang w:bidi="fa-IR"/>
        </w:rPr>
        <w:t>ه پیوست شده‌</w:t>
      </w:r>
      <w:r w:rsidR="00AA63D2" w:rsidRPr="00E658B1">
        <w:rPr>
          <w:rFonts w:ascii="Gandom" w:hAnsi="Gandom" w:cs="B Nazanin" w:hint="cs"/>
          <w:sz w:val="26"/>
          <w:szCs w:val="26"/>
          <w:rtl/>
          <w:lang w:bidi="fa-IR"/>
        </w:rPr>
        <w:t>است.</w:t>
      </w:r>
    </w:p>
    <w:p w:rsidR="00AA63D2" w:rsidRPr="00E658B1" w:rsidRDefault="00E658B1" w:rsidP="00C368F4">
      <w:pPr>
        <w:numPr>
          <w:ilvl w:val="0"/>
          <w:numId w:val="3"/>
        </w:numPr>
        <w:tabs>
          <w:tab w:val="left" w:pos="5235"/>
        </w:tabs>
        <w:bidi/>
        <w:spacing w:after="160" w:line="240" w:lineRule="auto"/>
        <w:contextualSpacing/>
        <w:jc w:val="both"/>
        <w:rPr>
          <w:rFonts w:ascii="Gandom" w:hAnsi="Gandom" w:cs="B Nazanin"/>
          <w:sz w:val="26"/>
          <w:szCs w:val="26"/>
          <w:rtl/>
          <w:lang w:bidi="fa-IR"/>
        </w:rPr>
      </w:pPr>
      <w:r w:rsidRPr="00E658B1">
        <w:rPr>
          <w:rFonts w:ascii="Gandom" w:hAnsi="Gandom" w:cs="B Nazanin" w:hint="cs"/>
          <w:sz w:val="26"/>
          <w:szCs w:val="26"/>
          <w:rtl/>
          <w:lang w:bidi="fa-IR"/>
        </w:rPr>
        <w:t>هزینه ثبت‌نام گروهی 000</w:t>
      </w:r>
      <w:r w:rsidRPr="00E658B1">
        <w:rPr>
          <w:rFonts w:ascii="Gandom" w:hAnsi="Gandom" w:cs="B Nazanin"/>
          <w:sz w:val="26"/>
          <w:szCs w:val="26"/>
          <w:lang w:bidi="fa-IR"/>
        </w:rPr>
        <w:t>,</w:t>
      </w:r>
      <w:r w:rsidRPr="00E658B1">
        <w:rPr>
          <w:rFonts w:ascii="Gandom" w:hAnsi="Gandom" w:cs="B Nazanin" w:hint="cs"/>
          <w:sz w:val="26"/>
          <w:szCs w:val="26"/>
          <w:rtl/>
          <w:lang w:bidi="fa-IR"/>
        </w:rPr>
        <w:t>900</w:t>
      </w:r>
      <w:r w:rsidRPr="00E658B1">
        <w:rPr>
          <w:rFonts w:ascii="Gandom" w:hAnsi="Gandom" w:cs="B Nazanin"/>
          <w:sz w:val="26"/>
          <w:szCs w:val="26"/>
          <w:lang w:bidi="fa-IR"/>
        </w:rPr>
        <w:t>,</w:t>
      </w:r>
      <w:r w:rsidRPr="00E658B1">
        <w:rPr>
          <w:rFonts w:ascii="Gandom" w:hAnsi="Gandom" w:cs="B Nazanin" w:hint="cs"/>
          <w:sz w:val="26"/>
          <w:szCs w:val="26"/>
          <w:rtl/>
          <w:lang w:bidi="fa-IR"/>
        </w:rPr>
        <w:t>4 ریال است.</w:t>
      </w:r>
    </w:p>
    <w:p w:rsidR="00BD5990" w:rsidRPr="005E0A87" w:rsidRDefault="00BD5990" w:rsidP="00327A97">
      <w:pPr>
        <w:bidi/>
        <w:spacing w:line="240" w:lineRule="auto"/>
        <w:jc w:val="both"/>
        <w:rPr>
          <w:rFonts w:ascii="Gandom" w:hAnsi="Gandom" w:cs="Gandom"/>
          <w:sz w:val="24"/>
          <w:szCs w:val="24"/>
          <w:rtl/>
          <w:lang w:bidi="fa-IR"/>
        </w:rPr>
      </w:pPr>
      <w:r w:rsidRPr="0018669F">
        <w:rPr>
          <w:rFonts w:asciiTheme="minorBidi" w:hAnsiTheme="minorBidi" w:cs="B Titr" w:hint="cs"/>
          <w:sz w:val="28"/>
          <w:szCs w:val="28"/>
          <w:rtl/>
          <w:lang w:bidi="fa-IR"/>
        </w:rPr>
        <w:t>توجه:</w:t>
      </w:r>
      <w:r w:rsidRPr="0018669F">
        <w:rPr>
          <w:rFonts w:ascii="Gandom" w:hAnsi="Gandom" w:cs="B Nazanin"/>
          <w:sz w:val="28"/>
          <w:szCs w:val="28"/>
          <w:rtl/>
          <w:lang w:bidi="fa-IR"/>
        </w:rPr>
        <w:t xml:space="preserve"> </w:t>
      </w:r>
      <w:r w:rsidRPr="0018669F">
        <w:rPr>
          <w:rFonts w:ascii="Gandom" w:eastAsia="Arial" w:hAnsi="Gandom" w:cs="B Nazanin"/>
          <w:color w:val="000000"/>
          <w:sz w:val="28"/>
          <w:szCs w:val="28"/>
          <w:rtl/>
          <w:lang w:bidi="fa-IR"/>
        </w:rPr>
        <w:t>همانطور که در جدول</w:t>
      </w:r>
      <w:r w:rsidR="00E21F31" w:rsidRPr="0018669F">
        <w:rPr>
          <w:rFonts w:ascii="Gandom" w:eastAsia="Arial" w:hAnsi="Gandom" w:cs="B Nazanin"/>
          <w:color w:val="000000"/>
          <w:sz w:val="28"/>
          <w:szCs w:val="28"/>
          <w:rtl/>
          <w:lang w:bidi="fa-IR"/>
        </w:rPr>
        <w:t xml:space="preserve"> قید شده‌است، بسته به تعداد ثبت</w:t>
      </w:r>
      <w:r w:rsidR="00E21F31" w:rsidRPr="0018669F">
        <w:rPr>
          <w:rFonts w:ascii="Gandom" w:eastAsia="Arial" w:hAnsi="Gandom" w:cs="B Nazanin" w:hint="cs"/>
          <w:color w:val="000000"/>
          <w:sz w:val="28"/>
          <w:szCs w:val="28"/>
          <w:rtl/>
          <w:lang w:bidi="fa-IR"/>
        </w:rPr>
        <w:t>‌</w:t>
      </w:r>
      <w:r w:rsidRPr="0018669F">
        <w:rPr>
          <w:rFonts w:ascii="Gandom" w:eastAsia="Arial" w:hAnsi="Gandom" w:cs="B Nazanin"/>
          <w:color w:val="000000"/>
          <w:sz w:val="28"/>
          <w:szCs w:val="28"/>
          <w:rtl/>
          <w:lang w:bidi="fa-IR"/>
        </w:rPr>
        <w:t xml:space="preserve">نام‌های هر سازمان، </w:t>
      </w:r>
      <w:r w:rsidR="00C368F4">
        <w:rPr>
          <w:rFonts w:ascii="Gandom" w:eastAsia="Arial" w:hAnsi="Gandom" w:cs="B Nazanin" w:hint="cs"/>
          <w:color w:val="000000"/>
          <w:sz w:val="28"/>
          <w:szCs w:val="28"/>
          <w:rtl/>
          <w:lang w:bidi="fa-IR"/>
        </w:rPr>
        <w:t xml:space="preserve">تخفیف </w:t>
      </w:r>
      <w:r w:rsidR="00C368F4">
        <w:rPr>
          <w:rFonts w:ascii="Gandom" w:eastAsia="Arial" w:hAnsi="Gandom" w:cs="B Nazanin"/>
          <w:color w:val="000000"/>
          <w:sz w:val="28"/>
          <w:szCs w:val="28"/>
          <w:rtl/>
          <w:lang w:bidi="fa-IR"/>
        </w:rPr>
        <w:t>به صورت پلکانی به آن‌ها</w:t>
      </w:r>
      <w:r w:rsidRPr="0018669F">
        <w:rPr>
          <w:rFonts w:ascii="Gandom" w:eastAsia="Arial" w:hAnsi="Gandom" w:cs="B Nazanin"/>
          <w:color w:val="000000"/>
          <w:sz w:val="28"/>
          <w:szCs w:val="28"/>
          <w:rtl/>
          <w:lang w:bidi="fa-IR"/>
        </w:rPr>
        <w:t xml:space="preserve"> تعلق می</w:t>
      </w:r>
      <w:r w:rsidR="001E2821" w:rsidRPr="0018669F">
        <w:rPr>
          <w:rFonts w:ascii="Gandom" w:eastAsia="Arial" w:hAnsi="Gandom" w:cs="B Nazanin" w:hint="cs"/>
          <w:color w:val="000000"/>
          <w:sz w:val="28"/>
          <w:szCs w:val="28"/>
          <w:rtl/>
          <w:lang w:bidi="fa-IR"/>
        </w:rPr>
        <w:t>‌</w:t>
      </w:r>
      <w:r w:rsidRPr="0018669F">
        <w:rPr>
          <w:rFonts w:ascii="Gandom" w:eastAsia="Arial" w:hAnsi="Gandom" w:cs="B Nazanin"/>
          <w:color w:val="000000"/>
          <w:sz w:val="28"/>
          <w:szCs w:val="28"/>
          <w:rtl/>
          <w:lang w:bidi="fa-IR"/>
        </w:rPr>
        <w:t>گیرد.</w:t>
      </w:r>
    </w:p>
    <w:tbl>
      <w:tblPr>
        <w:tblStyle w:val="TableGrid"/>
        <w:tblpPr w:leftFromText="180" w:rightFromText="180" w:vertAnchor="page" w:horzAnchor="margin" w:tblpXSpec="center" w:tblpY="840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35"/>
        <w:gridCol w:w="1615"/>
        <w:gridCol w:w="2921"/>
      </w:tblGrid>
      <w:tr w:rsidR="0018669F" w:rsidRPr="00FC0E15" w:rsidTr="0018669F">
        <w:trPr>
          <w:trHeight w:val="450"/>
        </w:trPr>
        <w:tc>
          <w:tcPr>
            <w:tcW w:w="6371" w:type="dxa"/>
            <w:gridSpan w:val="3"/>
          </w:tcPr>
          <w:p w:rsidR="0018669F" w:rsidRPr="0018669F" w:rsidRDefault="0018669F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تعرفه</w:t>
            </w:r>
            <w:r w:rsidRPr="0018669F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های ثبت</w:t>
            </w:r>
            <w:r w:rsidRPr="0018669F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نام هشتمین سمپوزیوم مدیران حرفه</w:t>
            </w:r>
            <w:r w:rsidRPr="0018669F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ای پروژه</w:t>
            </w:r>
          </w:p>
        </w:tc>
      </w:tr>
      <w:tr w:rsidR="0018669F" w:rsidRPr="00FC0E15" w:rsidTr="00E65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35" w:type="dxa"/>
            <w:vAlign w:val="center"/>
          </w:tcPr>
          <w:p w:rsidR="00E658B1" w:rsidRPr="00E658B1" w:rsidRDefault="00E658B1" w:rsidP="00E658B1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658B1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هزینه ثبت</w:t>
            </w:r>
            <w:r w:rsidRPr="00E658B1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E658B1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نام</w:t>
            </w:r>
          </w:p>
          <w:p w:rsidR="0018669F" w:rsidRPr="0018669F" w:rsidRDefault="00E658B1" w:rsidP="00E658B1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</w:pPr>
            <w:r w:rsidRPr="00CC55D2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به ازای هر نفر/</w:t>
            </w: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C55D2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ریال</w:t>
            </w:r>
          </w:p>
        </w:tc>
        <w:tc>
          <w:tcPr>
            <w:tcW w:w="1615" w:type="dxa"/>
            <w:vAlign w:val="center"/>
          </w:tcPr>
          <w:p w:rsidR="0018669F" w:rsidRPr="0018669F" w:rsidRDefault="00E658B1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تخفیف گروهی به ازای هر نفر</w:t>
            </w:r>
          </w:p>
        </w:tc>
        <w:tc>
          <w:tcPr>
            <w:tcW w:w="2921" w:type="dxa"/>
            <w:vAlign w:val="center"/>
          </w:tcPr>
          <w:p w:rsidR="0018669F" w:rsidRPr="0018669F" w:rsidRDefault="00911E51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انواع ثبت</w:t>
            </w:r>
            <w:r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="0018669F"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نام</w:t>
            </w:r>
          </w:p>
        </w:tc>
      </w:tr>
      <w:tr w:rsidR="0018669F" w:rsidRPr="00FC0E15" w:rsidTr="00E65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835" w:type="dxa"/>
          </w:tcPr>
          <w:p w:rsidR="0018669F" w:rsidRPr="0018669F" w:rsidRDefault="00E658B1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</w:pP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Pr="00CC55D2"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  <w:t>,</w:t>
            </w:r>
            <w:bookmarkStart w:id="0" w:name="_GoBack"/>
            <w:bookmarkEnd w:id="0"/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660</w:t>
            </w:r>
            <w:r w:rsidRPr="00CC55D2"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  <w:t>,</w:t>
            </w: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000</w:t>
            </w:r>
          </w:p>
        </w:tc>
        <w:tc>
          <w:tcPr>
            <w:tcW w:w="1615" w:type="dxa"/>
          </w:tcPr>
          <w:p w:rsidR="0018669F" w:rsidRPr="0018669F" w:rsidRDefault="00E658B1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%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921" w:type="dxa"/>
          </w:tcPr>
          <w:p w:rsidR="0018669F" w:rsidRPr="0018669F" w:rsidRDefault="0018669F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ثبت</w:t>
            </w:r>
            <w:r w:rsidRPr="0018669F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 xml:space="preserve">نام گروهی </w:t>
            </w:r>
            <w:r w:rsidR="00E658B1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 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تا 10 نفر</w:t>
            </w:r>
          </w:p>
        </w:tc>
      </w:tr>
      <w:tr w:rsidR="0018669F" w:rsidRPr="00FC0E15" w:rsidTr="00E65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835" w:type="dxa"/>
          </w:tcPr>
          <w:p w:rsidR="0018669F" w:rsidRPr="0018669F" w:rsidRDefault="00E658B1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</w:pP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Pr="00CC55D2"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  <w:t>,</w:t>
            </w: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410</w:t>
            </w:r>
            <w:r w:rsidRPr="00CC55D2"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  <w:t>,</w:t>
            </w: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000</w:t>
            </w:r>
          </w:p>
        </w:tc>
        <w:tc>
          <w:tcPr>
            <w:tcW w:w="1615" w:type="dxa"/>
          </w:tcPr>
          <w:p w:rsidR="0018669F" w:rsidRPr="0018669F" w:rsidRDefault="00E658B1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%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921" w:type="dxa"/>
          </w:tcPr>
          <w:p w:rsidR="0018669F" w:rsidRPr="0018669F" w:rsidRDefault="0018669F" w:rsidP="0018669F">
            <w:pPr>
              <w:tabs>
                <w:tab w:val="left" w:pos="5235"/>
              </w:tabs>
              <w:bidi/>
              <w:jc w:val="center"/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ثبت</w:t>
            </w:r>
            <w:r w:rsidRPr="0018669F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 xml:space="preserve">نام گروهی </w:t>
            </w:r>
            <w:r w:rsidR="00E658B1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10 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تا 20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نفر</w:t>
            </w:r>
          </w:p>
        </w:tc>
      </w:tr>
      <w:tr w:rsidR="0018669F" w:rsidTr="00E65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835" w:type="dxa"/>
          </w:tcPr>
          <w:p w:rsidR="0018669F" w:rsidRPr="0018669F" w:rsidRDefault="00E658B1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</w:pP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  <w:r w:rsidRPr="00CC55D2"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  <w:t>,</w:t>
            </w: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920</w:t>
            </w:r>
            <w:r w:rsidRPr="00CC55D2"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  <w:t>,</w:t>
            </w: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000</w:t>
            </w:r>
          </w:p>
        </w:tc>
        <w:tc>
          <w:tcPr>
            <w:tcW w:w="1615" w:type="dxa"/>
          </w:tcPr>
          <w:p w:rsidR="0018669F" w:rsidRPr="0018669F" w:rsidRDefault="00E658B1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%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921" w:type="dxa"/>
          </w:tcPr>
          <w:p w:rsidR="0018669F" w:rsidRPr="0018669F" w:rsidRDefault="0018669F" w:rsidP="0018669F">
            <w:pPr>
              <w:tabs>
                <w:tab w:val="left" w:pos="5235"/>
              </w:tabs>
              <w:bidi/>
              <w:jc w:val="center"/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ثبت</w:t>
            </w:r>
            <w:r w:rsidRPr="0018669F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 xml:space="preserve">نام گروهی </w:t>
            </w:r>
            <w:r w:rsidR="00E658B1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20 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تا 40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نفر</w:t>
            </w:r>
          </w:p>
        </w:tc>
      </w:tr>
      <w:tr w:rsidR="0018669F" w:rsidTr="00E65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835" w:type="dxa"/>
          </w:tcPr>
          <w:p w:rsidR="0018669F" w:rsidRPr="0018669F" w:rsidRDefault="00E658B1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  <w:r w:rsidRPr="00CC55D2"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  <w:t>,</w:t>
            </w: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680</w:t>
            </w:r>
            <w:r w:rsidRPr="00CC55D2">
              <w:rPr>
                <w:rFonts w:ascii="Gandom" w:hAnsi="Gandom" w:cs="B Nazanin"/>
                <w:b/>
                <w:bCs/>
                <w:sz w:val="26"/>
                <w:szCs w:val="26"/>
                <w:lang w:bidi="fa-IR"/>
              </w:rPr>
              <w:t>,</w:t>
            </w:r>
            <w:r w:rsidRPr="00CC55D2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000</w:t>
            </w:r>
          </w:p>
        </w:tc>
        <w:tc>
          <w:tcPr>
            <w:tcW w:w="1615" w:type="dxa"/>
          </w:tcPr>
          <w:p w:rsidR="0018669F" w:rsidRPr="0018669F" w:rsidRDefault="00E658B1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%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2921" w:type="dxa"/>
          </w:tcPr>
          <w:p w:rsidR="0018669F" w:rsidRPr="0018669F" w:rsidRDefault="0018669F" w:rsidP="0018669F">
            <w:pPr>
              <w:tabs>
                <w:tab w:val="left" w:pos="5235"/>
              </w:tabs>
              <w:jc w:val="center"/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ثبت</w:t>
            </w:r>
            <w:r w:rsidRPr="0018669F">
              <w:rPr>
                <w:rFonts w:ascii="Gandom" w:hAnsi="Gandom"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b/>
                <w:bCs/>
                <w:sz w:val="26"/>
                <w:szCs w:val="26"/>
                <w:rtl/>
                <w:lang w:bidi="fa-IR"/>
              </w:rPr>
              <w:t>نام گروهی بیشتر از 40 نفر</w:t>
            </w:r>
          </w:p>
        </w:tc>
      </w:tr>
    </w:tbl>
    <w:p w:rsidR="00BD5990" w:rsidRPr="0086741E" w:rsidRDefault="00BD5990" w:rsidP="00BD5990">
      <w:pPr>
        <w:bidi/>
        <w:spacing w:line="480" w:lineRule="auto"/>
        <w:rPr>
          <w:rFonts w:cs="B Titr"/>
          <w:b/>
          <w:bCs/>
          <w:color w:val="000000" w:themeColor="text1"/>
          <w:sz w:val="23"/>
          <w:szCs w:val="23"/>
          <w:rtl/>
        </w:rPr>
      </w:pPr>
    </w:p>
    <w:p w:rsidR="00BD5990" w:rsidRDefault="00BD5990" w:rsidP="00BD5990">
      <w:pPr>
        <w:bidi/>
        <w:jc w:val="both"/>
        <w:rPr>
          <w:rtl/>
          <w:lang w:bidi="fa-IR"/>
        </w:rPr>
      </w:pPr>
    </w:p>
    <w:p w:rsidR="006D5B72" w:rsidRDefault="006D5B72" w:rsidP="00BD5990">
      <w:pPr>
        <w:bidi/>
        <w:jc w:val="both"/>
        <w:rPr>
          <w:rFonts w:cs="Diba"/>
          <w:sz w:val="28"/>
          <w:szCs w:val="28"/>
          <w:rtl/>
          <w:lang w:bidi="fa-IR"/>
        </w:rPr>
      </w:pPr>
    </w:p>
    <w:p w:rsidR="00381861" w:rsidRDefault="00381861" w:rsidP="00AB0593">
      <w:pPr>
        <w:bidi/>
        <w:jc w:val="both"/>
        <w:rPr>
          <w:rFonts w:cs="Diba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37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E51" w:rsidRPr="0086741E" w:rsidTr="00911E51">
        <w:tc>
          <w:tcPr>
            <w:tcW w:w="9350" w:type="dxa"/>
          </w:tcPr>
          <w:p w:rsidR="00911E51" w:rsidRPr="0018669F" w:rsidRDefault="00911E51" w:rsidP="00911E51">
            <w:pPr>
              <w:bidi/>
              <w:jc w:val="both"/>
              <w:rPr>
                <w:rFonts w:ascii="Gandom" w:hAnsi="Gandom" w:cs="B Nazanin"/>
                <w:sz w:val="26"/>
                <w:szCs w:val="26"/>
                <w:rtl/>
                <w:lang w:bidi="fa-IR"/>
              </w:rPr>
            </w:pPr>
            <w:r w:rsidRPr="0018669F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>شرکت</w:t>
            </w:r>
            <w:r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 xml:space="preserve">کنندگان گرامی از دو طریق </w:t>
            </w:r>
            <w:r w:rsidRPr="0018669F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 xml:space="preserve">ذیل </w:t>
            </w:r>
            <w:r w:rsidRPr="0018669F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>می‌توانید ثبت</w:t>
            </w:r>
            <w:r w:rsidRPr="0018669F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>نام خود را انجام دهید</w:t>
            </w:r>
            <w:r w:rsidRPr="0018669F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911E51" w:rsidRPr="0018669F" w:rsidRDefault="00911E51" w:rsidP="00911E51">
            <w:pPr>
              <w:bidi/>
              <w:jc w:val="both"/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</w:pPr>
            <w:r w:rsidRPr="0018669F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 xml:space="preserve">1- </w:t>
            </w:r>
            <w:r w:rsidRPr="0018669F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 xml:space="preserve">با ورود به سایت </w:t>
            </w:r>
            <w:hyperlink r:id="rId8" w:history="1">
              <w:r w:rsidRPr="0018669F">
                <w:rPr>
                  <w:rStyle w:val="Hyperlink"/>
                  <w:rFonts w:ascii="Gandom" w:hAnsi="Gandom" w:cs="B Nazanin"/>
                  <w:sz w:val="26"/>
                  <w:szCs w:val="26"/>
                </w:rPr>
                <w:t>www.ipmday.ir</w:t>
              </w:r>
            </w:hyperlink>
            <w:r w:rsidRPr="0018669F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 xml:space="preserve">  قسمت ثبت</w:t>
            </w:r>
            <w:r w:rsidRPr="0018669F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>نام، فرم ثبت</w:t>
            </w:r>
            <w:r w:rsidRPr="0018669F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>نام را تکمیل و وجه ثبت</w:t>
            </w:r>
            <w:r w:rsidRPr="0018669F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 xml:space="preserve">نام را از طریق </w:t>
            </w:r>
            <w:r w:rsidRPr="0018669F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درگاه پرداخت اینترنتی </w:t>
            </w:r>
            <w:r w:rsidRPr="0018669F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واریز نمایید.</w:t>
            </w:r>
            <w:r w:rsidRPr="0018669F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  <w:p w:rsidR="00911E51" w:rsidRPr="008F7905" w:rsidRDefault="00911E51" w:rsidP="00CD66B7">
            <w:pPr>
              <w:bidi/>
              <w:jc w:val="both"/>
              <w:rPr>
                <w:rFonts w:ascii="Gandom" w:hAnsi="Gandom" w:cs="Gandom"/>
                <w:color w:val="000000"/>
                <w:sz w:val="23"/>
                <w:szCs w:val="23"/>
                <w:rtl/>
                <w:lang w:bidi="fa-IR"/>
              </w:rPr>
            </w:pPr>
            <w:r w:rsidRPr="0018669F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 xml:space="preserve">2- </w:t>
            </w:r>
            <w:r w:rsidRPr="0018669F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>فرم ثبت</w:t>
            </w:r>
            <w:r w:rsidRPr="0018669F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نام ارسال شده را تکمیل و هزینه مربوطه را به شماره کارت </w:t>
            </w:r>
            <w:r w:rsidRPr="0018669F">
              <w:rPr>
                <w:rFonts w:ascii="Gandom" w:hAnsi="Gandom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4745-0007-2970-5022 </w:t>
            </w:r>
            <w:r w:rsidRPr="0018669F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و یا شماره شبا </w:t>
            </w:r>
            <w:r w:rsidRPr="0018669F">
              <w:rPr>
                <w:rFonts w:ascii="Gandom" w:hAnsi="Gandom" w:cs="B Nazanin"/>
                <w:b/>
                <w:bCs/>
                <w:color w:val="000000"/>
                <w:sz w:val="26"/>
                <w:szCs w:val="26"/>
                <w:lang w:bidi="fa-IR"/>
              </w:rPr>
              <w:t>IR460570039711013418330001</w:t>
            </w:r>
            <w:r w:rsidRPr="0018669F">
              <w:rPr>
                <w:rFonts w:ascii="Gandom" w:hAnsi="Gandom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18669F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>ب</w:t>
            </w:r>
            <w:r w:rsidRPr="0018669F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ه‌</w:t>
            </w:r>
            <w:r w:rsidRPr="0018669F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نام </w:t>
            </w:r>
            <w:r w:rsidRPr="0018669F">
              <w:rPr>
                <w:rFonts w:ascii="Gandom" w:hAnsi="Gandom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>شركت پيشرو مديريت پيران</w:t>
            </w:r>
            <w:r w:rsidRPr="0018669F">
              <w:rPr>
                <w:rFonts w:ascii="Gandom" w:hAnsi="Gandom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،</w:t>
            </w:r>
            <w:r w:rsidRPr="0018669F">
              <w:rPr>
                <w:rFonts w:ascii="Gandom" w:hAnsi="Gandom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بانک پاسارگاد</w:t>
            </w:r>
            <w:r w:rsidRPr="0018669F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 واریز نموده و فرم ثبت</w:t>
            </w:r>
            <w:r w:rsidRPr="0018669F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>نام را به</w:t>
            </w:r>
            <w:r w:rsidRPr="0018669F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‌ه</w:t>
            </w:r>
            <w:r w:rsidRPr="0018669F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>مراه فیش بانکی از</w:t>
            </w:r>
            <w:r w:rsidRPr="0018669F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طریق ‌واتس‌آپ و یا تلگرام به شماره 093</w:t>
            </w:r>
            <w:r w:rsidR="00CD66B7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9</w:t>
            </w:r>
            <w:r w:rsidRPr="0018669F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7071684 ارسال نمایید.</w:t>
            </w:r>
          </w:p>
        </w:tc>
      </w:tr>
    </w:tbl>
    <w:p w:rsidR="001A5AF6" w:rsidRPr="00D623E5" w:rsidRDefault="00911E51" w:rsidP="00D623E5">
      <w:pPr>
        <w:bidi/>
        <w:rPr>
          <w:rFonts w:ascii="Gandom" w:eastAsia="Times New Roman" w:hAnsi="Gandom" w:cs="Gandom"/>
          <w:color w:val="000000"/>
          <w:sz w:val="24"/>
          <w:szCs w:val="24"/>
          <w:rtl/>
        </w:rPr>
      </w:pPr>
      <w:r>
        <w:rPr>
          <w:rFonts w:asciiTheme="minorBidi" w:hAnsiTheme="minorBidi" w:cs="Diba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7216" behindDoc="1" locked="0" layoutInCell="1" allowOverlap="1" wp14:anchorId="3280B93D" wp14:editId="0F4F2DF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929880" cy="10113010"/>
            <wp:effectExtent l="0" t="0" r="0" b="2540"/>
            <wp:wrapNone/>
            <wp:docPr id="1" name="Picture 1" descr="C:\Users\Fateme-jaam\AppData\Local\Microsoft\Windows\INetCache\Content.Word\photo_2021-07-14_05-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teme-jaam\AppData\Local\Microsoft\Windows\INetCache\Content.Word\photo_2021-07-14_05-10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80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061" w:rsidRDefault="00857061" w:rsidP="00857061">
      <w:pPr>
        <w:bidi/>
        <w:rPr>
          <w:rFonts w:asciiTheme="minorBidi" w:hAnsiTheme="minorBidi" w:cs="Diba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07"/>
        <w:bidiVisual/>
        <w:tblW w:w="0" w:type="auto"/>
        <w:tblBorders>
          <w:top w:val="single" w:sz="18" w:space="0" w:color="00529C"/>
          <w:left w:val="single" w:sz="18" w:space="0" w:color="00529C"/>
          <w:bottom w:val="single" w:sz="12" w:space="0" w:color="00529C"/>
          <w:right w:val="single" w:sz="18" w:space="0" w:color="00529C"/>
          <w:insideH w:val="single" w:sz="18" w:space="0" w:color="00529C"/>
          <w:insideV w:val="single" w:sz="18" w:space="0" w:color="00529C"/>
        </w:tblBorders>
        <w:tblLook w:val="04A0" w:firstRow="1" w:lastRow="0" w:firstColumn="1" w:lastColumn="0" w:noHBand="0" w:noVBand="1"/>
      </w:tblPr>
      <w:tblGrid>
        <w:gridCol w:w="15"/>
        <w:gridCol w:w="4643"/>
        <w:gridCol w:w="4626"/>
        <w:gridCol w:w="15"/>
      </w:tblGrid>
      <w:tr w:rsidR="0018669F" w:rsidRPr="0018669F" w:rsidTr="0018669F">
        <w:trPr>
          <w:gridAfter w:val="1"/>
          <w:wAfter w:w="15" w:type="dxa"/>
          <w:trHeight w:val="591"/>
        </w:trPr>
        <w:tc>
          <w:tcPr>
            <w:tcW w:w="9284" w:type="dxa"/>
            <w:gridSpan w:val="3"/>
            <w:vAlign w:val="center"/>
          </w:tcPr>
          <w:p w:rsidR="0018669F" w:rsidRPr="0018669F" w:rsidRDefault="0018669F" w:rsidP="0018669F">
            <w:pPr>
              <w:bidi/>
              <w:jc w:val="center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فرم ثبت</w:t>
            </w:r>
            <w:r w:rsidRPr="0018669F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 سازمانی هشتمین سمپوزیوم مدیران حرفه‌ای پروژه</w:t>
            </w:r>
          </w:p>
        </w:tc>
      </w:tr>
      <w:tr w:rsidR="0018669F" w:rsidTr="0018669F">
        <w:trPr>
          <w:gridBefore w:val="1"/>
          <w:wBefore w:w="15" w:type="dxa"/>
          <w:trHeight w:val="569"/>
        </w:trPr>
        <w:tc>
          <w:tcPr>
            <w:tcW w:w="4643" w:type="dxa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 سازمان:</w:t>
            </w:r>
          </w:p>
        </w:tc>
        <w:tc>
          <w:tcPr>
            <w:tcW w:w="4641" w:type="dxa"/>
            <w:gridSpan w:val="2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شماره ثبت:</w:t>
            </w:r>
          </w:p>
        </w:tc>
      </w:tr>
      <w:tr w:rsidR="0018669F" w:rsidTr="0018669F">
        <w:trPr>
          <w:gridBefore w:val="1"/>
          <w:wBefore w:w="15" w:type="dxa"/>
          <w:trHeight w:val="591"/>
        </w:trPr>
        <w:tc>
          <w:tcPr>
            <w:tcW w:w="4643" w:type="dxa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شناسه ملی: </w:t>
            </w:r>
          </w:p>
        </w:tc>
        <w:tc>
          <w:tcPr>
            <w:tcW w:w="4641" w:type="dxa"/>
            <w:gridSpan w:val="2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کد اقتصادی:</w:t>
            </w:r>
          </w:p>
        </w:tc>
      </w:tr>
      <w:tr w:rsidR="0018669F" w:rsidTr="0018669F">
        <w:trPr>
          <w:gridBefore w:val="1"/>
          <w:wBefore w:w="15" w:type="dxa"/>
          <w:trHeight w:val="591"/>
        </w:trPr>
        <w:tc>
          <w:tcPr>
            <w:tcW w:w="4643" w:type="dxa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تلفن ثابت:</w:t>
            </w:r>
          </w:p>
        </w:tc>
        <w:tc>
          <w:tcPr>
            <w:tcW w:w="4641" w:type="dxa"/>
            <w:gridSpan w:val="2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فکس: </w:t>
            </w:r>
          </w:p>
        </w:tc>
      </w:tr>
      <w:tr w:rsidR="0018669F" w:rsidTr="0018669F">
        <w:trPr>
          <w:gridBefore w:val="1"/>
          <w:wBefore w:w="15" w:type="dxa"/>
          <w:trHeight w:val="591"/>
        </w:trPr>
        <w:tc>
          <w:tcPr>
            <w:tcW w:w="4643" w:type="dxa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4641" w:type="dxa"/>
            <w:gridSpan w:val="2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آدرس:</w:t>
            </w:r>
          </w:p>
        </w:tc>
      </w:tr>
      <w:tr w:rsidR="0018669F" w:rsidTr="0018669F">
        <w:trPr>
          <w:gridBefore w:val="1"/>
          <w:wBefore w:w="15" w:type="dxa"/>
          <w:trHeight w:val="569"/>
        </w:trPr>
        <w:tc>
          <w:tcPr>
            <w:tcW w:w="4643" w:type="dxa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نحوه آشنایی:</w:t>
            </w:r>
          </w:p>
        </w:tc>
        <w:tc>
          <w:tcPr>
            <w:tcW w:w="4641" w:type="dxa"/>
            <w:gridSpan w:val="2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صنعت:</w:t>
            </w:r>
          </w:p>
        </w:tc>
      </w:tr>
      <w:tr w:rsidR="0018669F" w:rsidTr="0018669F">
        <w:trPr>
          <w:gridBefore w:val="1"/>
          <w:wBefore w:w="15" w:type="dxa"/>
          <w:trHeight w:val="591"/>
        </w:trPr>
        <w:tc>
          <w:tcPr>
            <w:tcW w:w="4643" w:type="dxa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18669F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هماهنگ‌کننده:</w:t>
            </w:r>
          </w:p>
        </w:tc>
        <w:tc>
          <w:tcPr>
            <w:tcW w:w="4641" w:type="dxa"/>
            <w:gridSpan w:val="2"/>
            <w:vAlign w:val="center"/>
          </w:tcPr>
          <w:p w:rsidR="0018669F" w:rsidRPr="0018669F" w:rsidRDefault="0018669F" w:rsidP="0018669F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شماره همراه هماهنگ‌کننده:</w:t>
            </w:r>
          </w:p>
        </w:tc>
      </w:tr>
    </w:tbl>
    <w:p w:rsidR="00724EB5" w:rsidRDefault="00D00218" w:rsidP="0018669F">
      <w:pPr>
        <w:bidi/>
        <w:spacing w:line="240" w:lineRule="auto"/>
        <w:jc w:val="center"/>
        <w:rPr>
          <w:rFonts w:ascii="IRANSansWeb" w:hAnsi="IRANSansWeb" w:cs="IRANSansWeb"/>
          <w:sz w:val="28"/>
          <w:szCs w:val="28"/>
          <w:lang w:bidi="fa-IR"/>
        </w:rPr>
      </w:pPr>
      <w:r w:rsidRPr="0018669F">
        <w:rPr>
          <w:rFonts w:asciiTheme="minorBidi" w:hAnsiTheme="minorBidi" w:cs="B Titr" w:hint="cs"/>
          <w:sz w:val="28"/>
          <w:szCs w:val="28"/>
          <w:rtl/>
          <w:lang w:bidi="fa-IR"/>
        </w:rPr>
        <w:t>توجه:</w:t>
      </w:r>
      <w:r w:rsidRPr="00857061">
        <w:rPr>
          <w:rFonts w:ascii="Gandom" w:hAnsi="Gandom" w:cs="Gandom"/>
          <w:sz w:val="24"/>
          <w:szCs w:val="24"/>
          <w:rtl/>
          <w:lang w:bidi="fa-IR"/>
        </w:rPr>
        <w:t xml:space="preserve"> </w:t>
      </w:r>
      <w:r w:rsidR="00911E51">
        <w:rPr>
          <w:rFonts w:ascii="Gandom" w:eastAsia="Times New Roman" w:hAnsi="Gandom" w:cs="B Nazanin"/>
          <w:b/>
          <w:bCs/>
          <w:color w:val="000000"/>
          <w:sz w:val="26"/>
          <w:szCs w:val="26"/>
          <w:rtl/>
        </w:rPr>
        <w:t>برای هریک از شرکت</w:t>
      </w:r>
      <w:r w:rsidR="00911E51">
        <w:rPr>
          <w:rFonts w:ascii="Gandom" w:eastAsia="Times New Roman" w:hAnsi="Gandom" w:cs="B Nazanin" w:hint="cs"/>
          <w:b/>
          <w:bCs/>
          <w:color w:val="000000"/>
          <w:sz w:val="26"/>
          <w:szCs w:val="26"/>
          <w:rtl/>
        </w:rPr>
        <w:t>‌</w:t>
      </w:r>
      <w:r w:rsidRPr="0018669F">
        <w:rPr>
          <w:rFonts w:ascii="Gandom" w:eastAsia="Times New Roman" w:hAnsi="Gandom" w:cs="B Nazanin"/>
          <w:b/>
          <w:bCs/>
          <w:color w:val="000000"/>
          <w:sz w:val="26"/>
          <w:szCs w:val="26"/>
          <w:rtl/>
        </w:rPr>
        <w:t>کنندگان اطلاعات ذیل تکمیل شود</w:t>
      </w:r>
      <w:r w:rsidRPr="0018669F">
        <w:rPr>
          <w:rFonts w:ascii="Gandom" w:eastAsia="Times New Roman" w:hAnsi="Gandom" w:cs="B Nazanin" w:hint="cs"/>
          <w:b/>
          <w:bCs/>
          <w:color w:val="000000"/>
          <w:sz w:val="26"/>
          <w:szCs w:val="26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154"/>
        <w:bidiVisual/>
        <w:tblW w:w="11347" w:type="dxa"/>
        <w:tblBorders>
          <w:top w:val="single" w:sz="12" w:space="0" w:color="00529C"/>
          <w:left w:val="single" w:sz="12" w:space="0" w:color="00529C"/>
          <w:bottom w:val="single" w:sz="12" w:space="0" w:color="00529C"/>
          <w:right w:val="single" w:sz="12" w:space="0" w:color="00529C"/>
          <w:insideH w:val="single" w:sz="12" w:space="0" w:color="00529C"/>
          <w:insideV w:val="single" w:sz="12" w:space="0" w:color="00529C"/>
        </w:tblBorders>
        <w:tblLook w:val="04A0" w:firstRow="1" w:lastRow="0" w:firstColumn="1" w:lastColumn="0" w:noHBand="0" w:noVBand="1"/>
      </w:tblPr>
      <w:tblGrid>
        <w:gridCol w:w="1278"/>
        <w:gridCol w:w="1557"/>
        <w:gridCol w:w="2253"/>
        <w:gridCol w:w="1574"/>
        <w:gridCol w:w="1843"/>
        <w:gridCol w:w="2842"/>
      </w:tblGrid>
      <w:tr w:rsidR="00D00218" w:rsidTr="0018669F">
        <w:tc>
          <w:tcPr>
            <w:tcW w:w="1278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557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225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مقطع</w:t>
            </w:r>
            <w:r w:rsidRPr="0018669F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رشته ‌تحصیلی</w:t>
            </w:r>
          </w:p>
        </w:tc>
        <w:tc>
          <w:tcPr>
            <w:tcW w:w="1574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سمت سازمانی</w:t>
            </w:r>
          </w:p>
        </w:tc>
        <w:tc>
          <w:tcPr>
            <w:tcW w:w="184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تلفن همراه</w:t>
            </w:r>
          </w:p>
        </w:tc>
        <w:tc>
          <w:tcPr>
            <w:tcW w:w="2842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669F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ایمیل</w:t>
            </w:r>
          </w:p>
        </w:tc>
      </w:tr>
      <w:tr w:rsidR="00D00218" w:rsidTr="0018669F">
        <w:tc>
          <w:tcPr>
            <w:tcW w:w="1278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4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2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</w:tr>
      <w:tr w:rsidR="00D00218" w:rsidTr="0018669F">
        <w:tc>
          <w:tcPr>
            <w:tcW w:w="1278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4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2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</w:tr>
      <w:tr w:rsidR="00D00218" w:rsidTr="0018669F">
        <w:tc>
          <w:tcPr>
            <w:tcW w:w="1278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4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2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</w:tr>
      <w:tr w:rsidR="00D00218" w:rsidTr="0018669F">
        <w:tc>
          <w:tcPr>
            <w:tcW w:w="1278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4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2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</w:tr>
      <w:tr w:rsidR="00D00218" w:rsidTr="0018669F">
        <w:tc>
          <w:tcPr>
            <w:tcW w:w="1278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4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2" w:type="dxa"/>
            <w:vAlign w:val="center"/>
          </w:tcPr>
          <w:p w:rsidR="00D00218" w:rsidRPr="0018669F" w:rsidRDefault="00D00218" w:rsidP="00D002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A3B4A" w:rsidRPr="0018669F" w:rsidRDefault="0018669F" w:rsidP="0018669F">
      <w:pPr>
        <w:bidi/>
        <w:spacing w:line="240" w:lineRule="auto"/>
        <w:rPr>
          <w:rFonts w:ascii="IRANSansWeb" w:hAnsi="IRANSansWeb" w:cs="B Titr"/>
          <w:sz w:val="28"/>
          <w:szCs w:val="28"/>
          <w:rtl/>
          <w:lang w:bidi="fa-IR"/>
        </w:rPr>
      </w:pPr>
      <w:r>
        <w:rPr>
          <w:rFonts w:ascii="IRANSansWeb" w:hAnsi="IRANSansWeb" w:cs="IRANSansWeb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</w:t>
      </w:r>
      <w:r w:rsidR="00CA5961">
        <w:rPr>
          <w:rFonts w:ascii="IRANSansWeb" w:hAnsi="IRANSansWeb" w:cs="IRANSansWeb" w:hint="cs"/>
          <w:sz w:val="28"/>
          <w:szCs w:val="28"/>
          <w:rtl/>
          <w:lang w:bidi="fa-IR"/>
        </w:rPr>
        <w:t xml:space="preserve">   </w:t>
      </w:r>
      <w:r w:rsidR="00CA5961" w:rsidRPr="0018669F">
        <w:rPr>
          <w:rFonts w:ascii="IRANSansWeb" w:hAnsi="IRANSansWeb" w:cs="B Titr" w:hint="cs"/>
          <w:sz w:val="28"/>
          <w:szCs w:val="28"/>
          <w:rtl/>
          <w:lang w:bidi="fa-IR"/>
        </w:rPr>
        <w:t xml:space="preserve">تاریخ: </w:t>
      </w:r>
    </w:p>
    <w:p w:rsidR="00D00218" w:rsidRPr="0018669F" w:rsidRDefault="00CA5961" w:rsidP="00CA5961">
      <w:pPr>
        <w:bidi/>
        <w:spacing w:line="240" w:lineRule="auto"/>
        <w:jc w:val="center"/>
        <w:rPr>
          <w:rFonts w:ascii="IRANSansWeb" w:hAnsi="IRANSansWeb" w:cs="B Titr"/>
          <w:sz w:val="28"/>
          <w:szCs w:val="28"/>
          <w:rtl/>
          <w:lang w:bidi="fa-IR"/>
        </w:rPr>
      </w:pPr>
      <w:r w:rsidRPr="0018669F">
        <w:rPr>
          <w:rFonts w:ascii="IRANSansWeb" w:hAnsi="IRANSansWeb"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      </w:t>
      </w:r>
      <w:r w:rsidR="0018669F">
        <w:rPr>
          <w:rFonts w:ascii="IRANSansWeb" w:hAnsi="IRANSansWeb" w:cs="B Titr" w:hint="cs"/>
          <w:sz w:val="28"/>
          <w:szCs w:val="28"/>
          <w:rtl/>
          <w:lang w:bidi="fa-IR"/>
        </w:rPr>
        <w:t xml:space="preserve">                                            </w:t>
      </w:r>
      <w:r w:rsidRPr="0018669F">
        <w:rPr>
          <w:rFonts w:ascii="IRANSansWeb" w:hAnsi="IRANSansWeb" w:cs="B Titr" w:hint="cs"/>
          <w:sz w:val="28"/>
          <w:szCs w:val="28"/>
          <w:rtl/>
          <w:lang w:bidi="fa-IR"/>
        </w:rPr>
        <w:t xml:space="preserve">    امضاء:</w:t>
      </w:r>
    </w:p>
    <w:sectPr w:rsidR="00D00218" w:rsidRPr="0018669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94" w:rsidRDefault="001D3494" w:rsidP="00652C9F">
      <w:pPr>
        <w:spacing w:after="0" w:line="240" w:lineRule="auto"/>
      </w:pPr>
      <w:r>
        <w:separator/>
      </w:r>
    </w:p>
  </w:endnote>
  <w:endnote w:type="continuationSeparator" w:id="0">
    <w:p w:rsidR="001D3494" w:rsidRDefault="001D3494" w:rsidP="0065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Gandom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Diba">
    <w:panose1 w:val="01000504000000020004"/>
    <w:charset w:val="B2"/>
    <w:family w:val="auto"/>
    <w:pitch w:val="variable"/>
    <w:sig w:usb0="80002003" w:usb1="80002040" w:usb2="0000002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ackletter686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94" w:rsidRDefault="001D3494" w:rsidP="00652C9F">
      <w:pPr>
        <w:spacing w:after="0" w:line="240" w:lineRule="auto"/>
      </w:pPr>
      <w:r>
        <w:separator/>
      </w:r>
    </w:p>
  </w:footnote>
  <w:footnote w:type="continuationSeparator" w:id="0">
    <w:p w:rsidR="001D3494" w:rsidRDefault="001D3494" w:rsidP="0065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1E5"/>
    <w:multiLevelType w:val="hybridMultilevel"/>
    <w:tmpl w:val="1AA4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54F"/>
    <w:multiLevelType w:val="hybridMultilevel"/>
    <w:tmpl w:val="B630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18AE"/>
    <w:multiLevelType w:val="hybridMultilevel"/>
    <w:tmpl w:val="FBC0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12BD"/>
    <w:multiLevelType w:val="hybridMultilevel"/>
    <w:tmpl w:val="063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08"/>
    <w:rsid w:val="0004512D"/>
    <w:rsid w:val="0005039F"/>
    <w:rsid w:val="000516E7"/>
    <w:rsid w:val="000759A9"/>
    <w:rsid w:val="00083757"/>
    <w:rsid w:val="00083960"/>
    <w:rsid w:val="000C1FFA"/>
    <w:rsid w:val="000E5F0C"/>
    <w:rsid w:val="000E7E2C"/>
    <w:rsid w:val="000F4EB6"/>
    <w:rsid w:val="00113963"/>
    <w:rsid w:val="0017619F"/>
    <w:rsid w:val="0018669F"/>
    <w:rsid w:val="001A5AF6"/>
    <w:rsid w:val="001B2D76"/>
    <w:rsid w:val="001B3873"/>
    <w:rsid w:val="001C58C0"/>
    <w:rsid w:val="001D3494"/>
    <w:rsid w:val="001E2821"/>
    <w:rsid w:val="001F4A2A"/>
    <w:rsid w:val="0021286D"/>
    <w:rsid w:val="00213EEF"/>
    <w:rsid w:val="00252E2C"/>
    <w:rsid w:val="00277AF4"/>
    <w:rsid w:val="002D2D49"/>
    <w:rsid w:val="002E2C6F"/>
    <w:rsid w:val="00320320"/>
    <w:rsid w:val="00324131"/>
    <w:rsid w:val="00327A97"/>
    <w:rsid w:val="003706D3"/>
    <w:rsid w:val="00381861"/>
    <w:rsid w:val="0038380A"/>
    <w:rsid w:val="003919C9"/>
    <w:rsid w:val="0039220E"/>
    <w:rsid w:val="003A03CC"/>
    <w:rsid w:val="003A65AA"/>
    <w:rsid w:val="003C1B19"/>
    <w:rsid w:val="003D59A4"/>
    <w:rsid w:val="003E6B80"/>
    <w:rsid w:val="003E6B9A"/>
    <w:rsid w:val="003E7EBB"/>
    <w:rsid w:val="0044774B"/>
    <w:rsid w:val="004612C5"/>
    <w:rsid w:val="004E2E64"/>
    <w:rsid w:val="004F6B07"/>
    <w:rsid w:val="0053478E"/>
    <w:rsid w:val="00540B03"/>
    <w:rsid w:val="00556A75"/>
    <w:rsid w:val="00575482"/>
    <w:rsid w:val="00576160"/>
    <w:rsid w:val="00584FCA"/>
    <w:rsid w:val="00586B17"/>
    <w:rsid w:val="005955D4"/>
    <w:rsid w:val="005C0347"/>
    <w:rsid w:val="005D4A8B"/>
    <w:rsid w:val="005D7438"/>
    <w:rsid w:val="00617B55"/>
    <w:rsid w:val="00635136"/>
    <w:rsid w:val="00652C9F"/>
    <w:rsid w:val="006816D1"/>
    <w:rsid w:val="00693F43"/>
    <w:rsid w:val="0069499A"/>
    <w:rsid w:val="006C60BC"/>
    <w:rsid w:val="006D5B72"/>
    <w:rsid w:val="006F46EA"/>
    <w:rsid w:val="0070319A"/>
    <w:rsid w:val="00724EB5"/>
    <w:rsid w:val="00725DE4"/>
    <w:rsid w:val="00754707"/>
    <w:rsid w:val="00792E65"/>
    <w:rsid w:val="007A4A59"/>
    <w:rsid w:val="007B49BE"/>
    <w:rsid w:val="007E1309"/>
    <w:rsid w:val="007F469A"/>
    <w:rsid w:val="007F600D"/>
    <w:rsid w:val="00801CD0"/>
    <w:rsid w:val="008066C4"/>
    <w:rsid w:val="008159F1"/>
    <w:rsid w:val="00853F56"/>
    <w:rsid w:val="00857061"/>
    <w:rsid w:val="00861E35"/>
    <w:rsid w:val="0086741E"/>
    <w:rsid w:val="00877129"/>
    <w:rsid w:val="008952FB"/>
    <w:rsid w:val="008A3B4A"/>
    <w:rsid w:val="008B2B35"/>
    <w:rsid w:val="008F3BB6"/>
    <w:rsid w:val="008F7905"/>
    <w:rsid w:val="009025C6"/>
    <w:rsid w:val="00903AFC"/>
    <w:rsid w:val="00911E51"/>
    <w:rsid w:val="009751FF"/>
    <w:rsid w:val="009A4F5B"/>
    <w:rsid w:val="009C24AA"/>
    <w:rsid w:val="009E53E3"/>
    <w:rsid w:val="009E7C53"/>
    <w:rsid w:val="00A01218"/>
    <w:rsid w:val="00A0552C"/>
    <w:rsid w:val="00A4604A"/>
    <w:rsid w:val="00A51A9B"/>
    <w:rsid w:val="00AA0AF9"/>
    <w:rsid w:val="00AA63D2"/>
    <w:rsid w:val="00AB0593"/>
    <w:rsid w:val="00AD4C36"/>
    <w:rsid w:val="00B13769"/>
    <w:rsid w:val="00B14972"/>
    <w:rsid w:val="00B16BCE"/>
    <w:rsid w:val="00B44206"/>
    <w:rsid w:val="00B6179B"/>
    <w:rsid w:val="00B81CE6"/>
    <w:rsid w:val="00BC5C18"/>
    <w:rsid w:val="00BD5990"/>
    <w:rsid w:val="00BE00D8"/>
    <w:rsid w:val="00BE3F40"/>
    <w:rsid w:val="00C045FF"/>
    <w:rsid w:val="00C16B35"/>
    <w:rsid w:val="00C24408"/>
    <w:rsid w:val="00C33246"/>
    <w:rsid w:val="00C336AB"/>
    <w:rsid w:val="00C368F4"/>
    <w:rsid w:val="00C52E25"/>
    <w:rsid w:val="00C53E37"/>
    <w:rsid w:val="00C82F04"/>
    <w:rsid w:val="00C91FAA"/>
    <w:rsid w:val="00C938F9"/>
    <w:rsid w:val="00CA5961"/>
    <w:rsid w:val="00CA5DD4"/>
    <w:rsid w:val="00CD66B7"/>
    <w:rsid w:val="00CE58E9"/>
    <w:rsid w:val="00CE6F8B"/>
    <w:rsid w:val="00D00218"/>
    <w:rsid w:val="00D06C3D"/>
    <w:rsid w:val="00D103D1"/>
    <w:rsid w:val="00D27F31"/>
    <w:rsid w:val="00D623E5"/>
    <w:rsid w:val="00D62FD1"/>
    <w:rsid w:val="00D718B3"/>
    <w:rsid w:val="00D75A6B"/>
    <w:rsid w:val="00D8773A"/>
    <w:rsid w:val="00DA1DEB"/>
    <w:rsid w:val="00DA7792"/>
    <w:rsid w:val="00DF10C0"/>
    <w:rsid w:val="00E20243"/>
    <w:rsid w:val="00E21F31"/>
    <w:rsid w:val="00E44D7B"/>
    <w:rsid w:val="00E50CCC"/>
    <w:rsid w:val="00E658B1"/>
    <w:rsid w:val="00EB65F1"/>
    <w:rsid w:val="00EC5F03"/>
    <w:rsid w:val="00EF0E1E"/>
    <w:rsid w:val="00F32DF0"/>
    <w:rsid w:val="00F42704"/>
    <w:rsid w:val="00F543A8"/>
    <w:rsid w:val="00F63F2C"/>
    <w:rsid w:val="00F8124D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A6857E"/>
  <w15:docId w15:val="{4F47E3E8-A690-4D38-8179-FEDC7F6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0D8"/>
    <w:rPr>
      <w:b/>
      <w:bCs/>
    </w:rPr>
  </w:style>
  <w:style w:type="character" w:customStyle="1" w:styleId="fontstyle01">
    <w:name w:val="fontstyle01"/>
    <w:basedOn w:val="DefaultParagraphFont"/>
    <w:rsid w:val="008B2B35"/>
    <w:rPr>
      <w:rFonts w:cs="B Mitra" w:hint="cs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9F"/>
  </w:style>
  <w:style w:type="paragraph" w:styleId="Footer">
    <w:name w:val="footer"/>
    <w:basedOn w:val="Normal"/>
    <w:link w:val="Foot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9F"/>
  </w:style>
  <w:style w:type="table" w:styleId="TableGrid">
    <w:name w:val="Table Grid"/>
    <w:basedOn w:val="TableNormal"/>
    <w:uiPriority w:val="39"/>
    <w:rsid w:val="00BD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day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Fateme-jaam</cp:lastModifiedBy>
  <cp:revision>5</cp:revision>
  <cp:lastPrinted>2021-09-06T05:52:00Z</cp:lastPrinted>
  <dcterms:created xsi:type="dcterms:W3CDTF">2021-09-07T08:52:00Z</dcterms:created>
  <dcterms:modified xsi:type="dcterms:W3CDTF">2021-09-12T07:16:00Z</dcterms:modified>
</cp:coreProperties>
</file>